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241" w:rsidRDefault="00C46241" w:rsidP="00C46241">
      <w:pPr>
        <w:pStyle w:val="pa-0"/>
        <w:spacing w:before="150" w:beforeAutospacing="0" w:after="150" w:afterAutospacing="0" w:line="384" w:lineRule="atLeast"/>
        <w:jc w:val="center"/>
        <w:rPr>
          <w:rFonts w:ascii="Verdana" w:hAnsi="Verdana"/>
          <w:color w:val="000000"/>
          <w:sz w:val="21"/>
          <w:szCs w:val="21"/>
        </w:rPr>
      </w:pPr>
      <w:r>
        <w:rPr>
          <w:rStyle w:val="ca-0"/>
          <w:rFonts w:ascii="Verdana" w:hAnsi="Verdana"/>
          <w:b/>
          <w:bCs/>
          <w:color w:val="000000"/>
          <w:spacing w:val="-20"/>
          <w:sz w:val="36"/>
          <w:szCs w:val="36"/>
        </w:rPr>
        <w:t>先进性是创先争优活动的根本要求</w:t>
      </w:r>
    </w:p>
    <w:p w:rsidR="00C46241" w:rsidRDefault="00C46241" w:rsidP="00C46241">
      <w:pPr>
        <w:pStyle w:val="pa-1"/>
        <w:spacing w:before="150" w:beforeAutospacing="0" w:after="150" w:afterAutospacing="0" w:line="460" w:lineRule="atLeast"/>
        <w:rPr>
          <w:rFonts w:ascii="Verdana" w:hAnsi="Verdana"/>
          <w:color w:val="000000"/>
          <w:sz w:val="21"/>
          <w:szCs w:val="21"/>
        </w:rPr>
      </w:pPr>
      <w:r>
        <w:rPr>
          <w:rStyle w:val="ca-1"/>
          <w:rFonts w:ascii="Verdana" w:hAnsi="Verdana"/>
          <w:color w:val="000000"/>
          <w:sz w:val="28"/>
          <w:szCs w:val="28"/>
        </w:rPr>
        <w:t>    </w:t>
      </w:r>
      <w:r>
        <w:rPr>
          <w:rStyle w:val="ca-1"/>
          <w:rFonts w:ascii="Verdana" w:hAnsi="Verdana" w:hint="eastAsia"/>
          <w:color w:val="000000"/>
          <w:sz w:val="28"/>
          <w:szCs w:val="28"/>
        </w:rPr>
        <w:t xml:space="preserve"> </w:t>
      </w:r>
      <w:r>
        <w:rPr>
          <w:rStyle w:val="ca-1"/>
          <w:rFonts w:ascii="Verdana" w:hAnsi="Verdana"/>
          <w:color w:val="000000"/>
          <w:sz w:val="28"/>
          <w:szCs w:val="28"/>
        </w:rPr>
        <w:t> </w:t>
      </w:r>
      <w:r>
        <w:rPr>
          <w:rStyle w:val="ca-1"/>
          <w:rFonts w:ascii="Verdana" w:hAnsi="Verdana"/>
          <w:color w:val="000000"/>
          <w:sz w:val="28"/>
          <w:szCs w:val="28"/>
        </w:rPr>
        <w:t>党的先进性是我们党赖以发展壮大的根本，失去了先进性，就失去了人民群众的信赖，也就会失去执政的地位。因此，在整个创先争优活动中就要求我们要时时体现先进性，必须把先进性作为活动的基本定位和标准，按照党组织要努力做到</w:t>
      </w:r>
      <w:r>
        <w:rPr>
          <w:rStyle w:val="ca-1"/>
          <w:rFonts w:ascii="Verdana" w:hAnsi="Verdana"/>
          <w:color w:val="000000"/>
          <w:sz w:val="28"/>
          <w:szCs w:val="28"/>
        </w:rPr>
        <w:t>“</w:t>
      </w:r>
      <w:r>
        <w:rPr>
          <w:rStyle w:val="ca-1"/>
          <w:rFonts w:ascii="Verdana" w:hAnsi="Verdana"/>
          <w:color w:val="000000"/>
          <w:sz w:val="28"/>
          <w:szCs w:val="28"/>
        </w:rPr>
        <w:t>五个好</w:t>
      </w:r>
      <w:r>
        <w:rPr>
          <w:rStyle w:val="ca-1"/>
          <w:rFonts w:ascii="Verdana" w:hAnsi="Verdana"/>
          <w:color w:val="000000"/>
          <w:sz w:val="28"/>
          <w:szCs w:val="28"/>
        </w:rPr>
        <w:t>”</w:t>
      </w:r>
      <w:r>
        <w:rPr>
          <w:rStyle w:val="ca-1"/>
          <w:rFonts w:ascii="Verdana" w:hAnsi="Verdana"/>
          <w:color w:val="000000"/>
          <w:sz w:val="28"/>
          <w:szCs w:val="28"/>
        </w:rPr>
        <w:t>，党员要努力做到</w:t>
      </w:r>
      <w:r>
        <w:rPr>
          <w:rStyle w:val="ca-1"/>
          <w:rFonts w:ascii="Verdana" w:hAnsi="Verdana"/>
          <w:color w:val="000000"/>
          <w:sz w:val="28"/>
          <w:szCs w:val="28"/>
        </w:rPr>
        <w:t>“</w:t>
      </w:r>
      <w:r>
        <w:rPr>
          <w:rStyle w:val="ca-1"/>
          <w:rFonts w:ascii="Verdana" w:hAnsi="Verdana"/>
          <w:color w:val="000000"/>
          <w:sz w:val="28"/>
          <w:szCs w:val="28"/>
        </w:rPr>
        <w:t>五带头</w:t>
      </w:r>
      <w:r>
        <w:rPr>
          <w:rStyle w:val="ca-1"/>
          <w:rFonts w:ascii="Verdana" w:hAnsi="Verdana"/>
          <w:color w:val="000000"/>
          <w:sz w:val="28"/>
          <w:szCs w:val="28"/>
        </w:rPr>
        <w:t>”</w:t>
      </w:r>
      <w:r>
        <w:rPr>
          <w:rStyle w:val="ca-1"/>
          <w:rFonts w:ascii="Verdana" w:hAnsi="Verdana"/>
          <w:color w:val="000000"/>
          <w:sz w:val="28"/>
          <w:szCs w:val="28"/>
        </w:rPr>
        <w:t>的总要求去实践。这就要求我们每个党员必须严格标准，严格要求，努力树好三种形象。</w:t>
      </w:r>
    </w:p>
    <w:p w:rsidR="00C46241" w:rsidRDefault="00C46241" w:rsidP="00C46241">
      <w:pPr>
        <w:pStyle w:val="pa-3"/>
        <w:spacing w:before="150" w:beforeAutospacing="0" w:after="150" w:afterAutospacing="0" w:line="460" w:lineRule="atLeast"/>
        <w:ind w:firstLineChars="200" w:firstLine="560"/>
        <w:jc w:val="both"/>
        <w:rPr>
          <w:rFonts w:ascii="Verdana" w:hAnsi="Verdana" w:hint="eastAsia"/>
          <w:color w:val="000000"/>
          <w:sz w:val="28"/>
          <w:szCs w:val="28"/>
        </w:rPr>
      </w:pPr>
      <w:r>
        <w:rPr>
          <w:rStyle w:val="ca-1"/>
          <w:rFonts w:ascii="Verdana" w:hAnsi="Verdana"/>
          <w:color w:val="000000"/>
          <w:sz w:val="28"/>
          <w:szCs w:val="28"/>
        </w:rPr>
        <w:t>一是孜孜不倦学在前。把学习做为一项长期的政治任务，作为一种良好的生活习惯，作为一件喜爱的快乐事情，注重求学，积极参加有关讲座、辅导、论坛等形式的学习活动，更新知识，拓展视野；注重自学，联系本职工作，静下心来多读书，带着问题深思考，使学有所获、学有所悟；注重研学，结合实践，学习和研究有关课题，提高研究水平，指导正在开展的工作。</w:t>
      </w:r>
    </w:p>
    <w:p w:rsidR="00C46241" w:rsidRDefault="00C46241" w:rsidP="00C46241">
      <w:pPr>
        <w:pStyle w:val="pa-3"/>
        <w:spacing w:before="150" w:beforeAutospacing="0" w:after="150" w:afterAutospacing="0" w:line="460" w:lineRule="atLeast"/>
        <w:ind w:firstLineChars="200" w:firstLine="560"/>
        <w:jc w:val="both"/>
        <w:rPr>
          <w:rStyle w:val="ca-1"/>
          <w:rFonts w:ascii="Verdana" w:hAnsi="Verdana" w:hint="eastAsia"/>
          <w:color w:val="000000"/>
          <w:sz w:val="28"/>
          <w:szCs w:val="28"/>
        </w:rPr>
      </w:pPr>
      <w:r>
        <w:rPr>
          <w:rStyle w:val="ca-1"/>
          <w:rFonts w:ascii="Verdana" w:hAnsi="Verdana"/>
          <w:color w:val="000000"/>
          <w:sz w:val="28"/>
          <w:szCs w:val="28"/>
        </w:rPr>
        <w:t>二是默默奉献干在前。就是要吃苦在前、享受在后，埋头苦干、不甘落后，把本职岗位作为干好事业的平台，以强烈的事业心和责任感，努力争先创一流、乐于奉献赢佳绩。</w:t>
      </w:r>
    </w:p>
    <w:p w:rsidR="00C46241" w:rsidRDefault="00C46241" w:rsidP="00C46241">
      <w:pPr>
        <w:pStyle w:val="pa-3"/>
        <w:spacing w:before="150" w:beforeAutospacing="0" w:after="150" w:afterAutospacing="0" w:line="460" w:lineRule="atLeast"/>
        <w:ind w:firstLineChars="200" w:firstLine="560"/>
        <w:jc w:val="both"/>
        <w:rPr>
          <w:rFonts w:ascii="Verdana" w:hAnsi="Verdana"/>
          <w:color w:val="000000"/>
          <w:sz w:val="21"/>
          <w:szCs w:val="21"/>
        </w:rPr>
      </w:pPr>
      <w:r>
        <w:rPr>
          <w:rStyle w:val="ca-1"/>
          <w:rFonts w:ascii="Verdana" w:hAnsi="Verdana"/>
          <w:color w:val="000000"/>
          <w:sz w:val="28"/>
          <w:szCs w:val="28"/>
        </w:rPr>
        <w:t>三是关键时刻冲在前。关键时刻能不能站起来、冲在前列，是对党员是否具有先进性的最好检验。战争年代，许多共产党人把生死置之度外，哪里最危险、哪里最艰苦就出现在哪里。和平时期，虽然那样的环境和考验不多见，但这种献身牺牲精神仍要继续发扬光大，在关键时刻成为群众的顶梁柱，树起无私无畏、牺牲奉献的良好形象。</w:t>
      </w:r>
    </w:p>
    <w:p w:rsidR="00C46241" w:rsidRDefault="00C46241" w:rsidP="00C46241">
      <w:pPr>
        <w:pStyle w:val="pa-4"/>
        <w:spacing w:before="150" w:beforeAutospacing="0" w:after="150" w:afterAutospacing="0" w:line="460" w:lineRule="atLeast"/>
        <w:rPr>
          <w:rFonts w:ascii="Verdana" w:hAnsi="Verdana"/>
          <w:color w:val="000000"/>
          <w:sz w:val="21"/>
          <w:szCs w:val="21"/>
        </w:rPr>
      </w:pPr>
      <w:r>
        <w:rPr>
          <w:rStyle w:val="ca-1"/>
          <w:rFonts w:ascii="Verdana" w:hAnsi="Verdana"/>
          <w:color w:val="000000"/>
          <w:sz w:val="28"/>
          <w:szCs w:val="28"/>
        </w:rPr>
        <w:lastRenderedPageBreak/>
        <w:t>创先争优活动是党员</w:t>
      </w:r>
      <w:r>
        <w:rPr>
          <w:rStyle w:val="ca-1"/>
          <w:rFonts w:ascii="Verdana" w:hAnsi="Verdana"/>
          <w:color w:val="000000"/>
          <w:sz w:val="28"/>
          <w:szCs w:val="28"/>
        </w:rPr>
        <w:t>“</w:t>
      </w:r>
      <w:r>
        <w:rPr>
          <w:rStyle w:val="ca-1"/>
          <w:rFonts w:ascii="Verdana" w:hAnsi="Verdana"/>
          <w:color w:val="000000"/>
          <w:sz w:val="28"/>
          <w:szCs w:val="28"/>
        </w:rPr>
        <w:t>先进性</w:t>
      </w:r>
      <w:r>
        <w:rPr>
          <w:rStyle w:val="ca-1"/>
          <w:rFonts w:ascii="Verdana" w:hAnsi="Verdana"/>
          <w:color w:val="000000"/>
          <w:sz w:val="28"/>
          <w:szCs w:val="28"/>
        </w:rPr>
        <w:t>”</w:t>
      </w:r>
      <w:r>
        <w:rPr>
          <w:rStyle w:val="ca-1"/>
          <w:rFonts w:ascii="Verdana" w:hAnsi="Verdana"/>
          <w:color w:val="000000"/>
          <w:sz w:val="28"/>
          <w:szCs w:val="28"/>
        </w:rPr>
        <w:t>的具体体现创先争优是保持共产党员先进性的必然要求。共产党员的先进性，是共产党员先锋模范作用在不同历史时期的集中体现。新时期保持共产党员的先进性就是要坚持理想信念，坚定不移地为建设中国特色社会主义而奋斗；坚持勤奋学习，扎扎实实地提高实践</w:t>
      </w:r>
      <w:r>
        <w:rPr>
          <w:rStyle w:val="ca-1"/>
          <w:rFonts w:ascii="Verdana" w:hAnsi="Verdana"/>
          <w:color w:val="000000"/>
          <w:sz w:val="28"/>
          <w:szCs w:val="28"/>
        </w:rPr>
        <w:t>“</w:t>
      </w:r>
      <w:r>
        <w:rPr>
          <w:rStyle w:val="ca-1"/>
          <w:rFonts w:ascii="Verdana" w:hAnsi="Verdana"/>
          <w:color w:val="000000"/>
          <w:sz w:val="28"/>
          <w:szCs w:val="28"/>
        </w:rPr>
        <w:t>三个代表</w:t>
      </w:r>
      <w:r>
        <w:rPr>
          <w:rStyle w:val="ca-1"/>
          <w:rFonts w:ascii="Verdana" w:hAnsi="Verdana"/>
          <w:color w:val="000000"/>
          <w:sz w:val="28"/>
          <w:szCs w:val="28"/>
        </w:rPr>
        <w:t>”</w:t>
      </w:r>
      <w:r>
        <w:rPr>
          <w:rStyle w:val="ca-1"/>
          <w:rFonts w:ascii="Verdana" w:hAnsi="Verdana"/>
          <w:color w:val="000000"/>
          <w:sz w:val="28"/>
          <w:szCs w:val="28"/>
        </w:rPr>
        <w:t>重要思想的本领；坚持党的根本宗旨，始终不渝地做到立党为公，执政为民。坚定的理想信念是保持共产党人的先进性的精神支柱和力量源泉。当代中国共产党人的理想信念，就是建设有中国特色的社会主义，这既反映了社会发展的客观规律，也代表了最广大人民的根本利益。因此，广大党员要始终坚定对建设有中国特色社会主义的信念，坚定对改革开放的信心，只有这样，我们才能站稳立场、明辨是非，始终保持清醒的头脑，战胜困难、经受考验，始终走在时代的前列。</w:t>
      </w:r>
      <w:r>
        <w:rPr>
          <w:rStyle w:val="ca-1"/>
          <w:rFonts w:ascii="Verdana" w:hAnsi="Verdana"/>
          <w:color w:val="000000"/>
          <w:sz w:val="28"/>
          <w:szCs w:val="28"/>
        </w:rPr>
        <w:t xml:space="preserve"> </w:t>
      </w:r>
      <w:r>
        <w:rPr>
          <w:rStyle w:val="ca-1"/>
          <w:rFonts w:ascii="Verdana" w:hAnsi="Verdana"/>
          <w:color w:val="000000"/>
          <w:sz w:val="28"/>
          <w:szCs w:val="28"/>
        </w:rPr>
        <w:t>创先争优活动作为党的建设的经常性工作，重在推动基层党组织和党员立足本职工作，在学习和实践科学发展观中发挥先锋模范作用。只有积极开展创先争优活动，才能巩固和拓展集中教育活动成果，进一步推动学习实践活动向广度和深度发展。</w:t>
      </w:r>
      <w:r>
        <w:rPr>
          <w:rStyle w:val="ca-1"/>
          <w:rFonts w:ascii="Verdana" w:hAnsi="Verdana"/>
          <w:color w:val="000000"/>
          <w:sz w:val="28"/>
          <w:szCs w:val="28"/>
        </w:rPr>
        <w:t xml:space="preserve"> </w:t>
      </w:r>
      <w:r>
        <w:rPr>
          <w:rStyle w:val="ca-1"/>
          <w:rFonts w:ascii="Verdana" w:hAnsi="Verdana"/>
          <w:color w:val="000000"/>
          <w:sz w:val="28"/>
          <w:szCs w:val="28"/>
        </w:rPr>
        <w:t>创先争优活动是党联系和吸引人民群众广泛参与的实践活动。全心全意为人民服务，是我们党的根本宗旨；密切联系群众，是我们党的最大优势；保持同人民群众的血肉联系，是我们党充满生机与活力的源泉。广大党员在创先争优活动中要自觉地把党的宗旨贯彻到实际工作中去。要相信群众，依靠群众，尊重群众的首创精神。要始终坚持走群众路线，多深入基层开展调查研究，多倾听群众的意见建议和呼声，多关心群众疾苦，尽最大努力解决民生问题，实现好、</w:t>
      </w:r>
      <w:r>
        <w:rPr>
          <w:rStyle w:val="ca-1"/>
          <w:rFonts w:ascii="Verdana" w:hAnsi="Verdana"/>
          <w:color w:val="000000"/>
          <w:sz w:val="28"/>
          <w:szCs w:val="28"/>
        </w:rPr>
        <w:lastRenderedPageBreak/>
        <w:t>维护好、发展好人民群众的根本利益。同时积极为党员发挥作用搭建平台，群众才能明显感觉到党组织的作用。广大党员要加强道德法规的学习，培养高尚的道德情操和健康的生活情趣，自觉接受监督，不断提高自身的思想道德素质和水平。要自觉锤炼高尚的人品，做到言行一致、对党忠诚，品行端正、坚持原则，淡泊明志、胸襟开阔，情操高尚、易于共事，以高尚的人格魅力影响和带动人民群众共同干事创业。</w:t>
      </w:r>
      <w:r>
        <w:rPr>
          <w:rFonts w:ascii="Verdana" w:hAnsi="Verdana"/>
          <w:color w:val="000000"/>
          <w:sz w:val="28"/>
          <w:szCs w:val="28"/>
        </w:rPr>
        <w:br/>
      </w:r>
      <w:r>
        <w:rPr>
          <w:rStyle w:val="ca-1"/>
          <w:rFonts w:ascii="Verdana" w:hAnsi="Verdana" w:hint="eastAsia"/>
          <w:color w:val="000000"/>
          <w:sz w:val="28"/>
          <w:szCs w:val="28"/>
        </w:rPr>
        <w:t xml:space="preserve">    </w:t>
      </w:r>
      <w:r>
        <w:rPr>
          <w:rStyle w:val="ca-1"/>
          <w:rFonts w:ascii="Verdana" w:hAnsi="Verdana"/>
          <w:color w:val="000000"/>
          <w:sz w:val="28"/>
          <w:szCs w:val="28"/>
        </w:rPr>
        <w:t>创先争优活动是保持党员队伍蓬勃生机、创造活力的重要途径立足岗位奉献是创先争优活动的一项根本要求。开展创先争优活动，关键要发挥基层党组织战斗堡垒作用和党员先锋模范作用的。党的基层组织是党的全部工作和战斗力的基础。基层党组织和党员工作、生活在群众之中，与群众联系最密切，为群众服务最直接，站在保持党同人民群众血肉联系的最前沿。广大基层党组织和广大党员只有在创先争优活动中踏踏实实为群众做实事、办好事，切实提高服务群众的水平，才能不断巩固党的群众基础，全面提升基层党建工作的科学化水平，为实现党的各项任务提供坚强的组织保证。党的基层组织承担着把科学发展观贯彻落实到基层的重要责任，要始终把抓基层打基础摆在更加突出的位置，大力推进基层组织工作创新，统筹抓好各领域各行业基层党组织建设，广泛开展创建先进基层党组织、争做优秀共产党员的创先争优活动，充分发挥基层党组织推动发展、服务群众、凝聚人心、促进和谐的作用。</w:t>
      </w:r>
    </w:p>
    <w:p w:rsidR="001E55E4" w:rsidRPr="00C46241" w:rsidRDefault="001E55E4"/>
    <w:sectPr w:rsidR="001E55E4" w:rsidRPr="00C46241" w:rsidSect="001E55E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6DA" w:rsidRDefault="00F976DA" w:rsidP="00C46241">
      <w:r>
        <w:separator/>
      </w:r>
    </w:p>
  </w:endnote>
  <w:endnote w:type="continuationSeparator" w:id="0">
    <w:p w:rsidR="00F976DA" w:rsidRDefault="00F976DA" w:rsidP="00C462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6DA" w:rsidRDefault="00F976DA" w:rsidP="00C46241">
      <w:r>
        <w:separator/>
      </w:r>
    </w:p>
  </w:footnote>
  <w:footnote w:type="continuationSeparator" w:id="0">
    <w:p w:rsidR="00F976DA" w:rsidRDefault="00F976DA" w:rsidP="00C462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46241"/>
    <w:rsid w:val="001E55E4"/>
    <w:rsid w:val="00C46241"/>
    <w:rsid w:val="00F976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5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462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46241"/>
    <w:rPr>
      <w:sz w:val="18"/>
      <w:szCs w:val="18"/>
    </w:rPr>
  </w:style>
  <w:style w:type="paragraph" w:styleId="a4">
    <w:name w:val="footer"/>
    <w:basedOn w:val="a"/>
    <w:link w:val="Char0"/>
    <w:uiPriority w:val="99"/>
    <w:semiHidden/>
    <w:unhideWhenUsed/>
    <w:rsid w:val="00C4624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46241"/>
    <w:rPr>
      <w:sz w:val="18"/>
      <w:szCs w:val="18"/>
    </w:rPr>
  </w:style>
  <w:style w:type="paragraph" w:customStyle="1" w:styleId="pa-0">
    <w:name w:val="pa-0"/>
    <w:basedOn w:val="a"/>
    <w:rsid w:val="00C46241"/>
    <w:pPr>
      <w:widowControl/>
      <w:spacing w:before="100" w:beforeAutospacing="1" w:after="100" w:afterAutospacing="1"/>
      <w:jc w:val="left"/>
    </w:pPr>
    <w:rPr>
      <w:rFonts w:ascii="宋体" w:eastAsia="宋体" w:hAnsi="宋体" w:cs="宋体"/>
      <w:kern w:val="0"/>
      <w:sz w:val="24"/>
      <w:szCs w:val="24"/>
    </w:rPr>
  </w:style>
  <w:style w:type="character" w:customStyle="1" w:styleId="ca-0">
    <w:name w:val="ca-0"/>
    <w:basedOn w:val="a0"/>
    <w:rsid w:val="00C46241"/>
  </w:style>
  <w:style w:type="paragraph" w:customStyle="1" w:styleId="pa-1">
    <w:name w:val="pa-1"/>
    <w:basedOn w:val="a"/>
    <w:rsid w:val="00C46241"/>
    <w:pPr>
      <w:widowControl/>
      <w:spacing w:before="100" w:beforeAutospacing="1" w:after="100" w:afterAutospacing="1"/>
      <w:jc w:val="left"/>
    </w:pPr>
    <w:rPr>
      <w:rFonts w:ascii="宋体" w:eastAsia="宋体" w:hAnsi="宋体" w:cs="宋体"/>
      <w:kern w:val="0"/>
      <w:sz w:val="24"/>
      <w:szCs w:val="24"/>
    </w:rPr>
  </w:style>
  <w:style w:type="character" w:customStyle="1" w:styleId="ca-1">
    <w:name w:val="ca-1"/>
    <w:basedOn w:val="a0"/>
    <w:rsid w:val="00C46241"/>
  </w:style>
  <w:style w:type="paragraph" w:customStyle="1" w:styleId="pa-2">
    <w:name w:val="pa-2"/>
    <w:basedOn w:val="a"/>
    <w:rsid w:val="00C46241"/>
    <w:pPr>
      <w:widowControl/>
      <w:spacing w:before="100" w:beforeAutospacing="1" w:after="100" w:afterAutospacing="1"/>
      <w:jc w:val="left"/>
    </w:pPr>
    <w:rPr>
      <w:rFonts w:ascii="宋体" w:eastAsia="宋体" w:hAnsi="宋体" w:cs="宋体"/>
      <w:kern w:val="0"/>
      <w:sz w:val="24"/>
      <w:szCs w:val="24"/>
    </w:rPr>
  </w:style>
  <w:style w:type="paragraph" w:customStyle="1" w:styleId="pa-3">
    <w:name w:val="pa-3"/>
    <w:basedOn w:val="a"/>
    <w:rsid w:val="00C46241"/>
    <w:pPr>
      <w:widowControl/>
      <w:spacing w:before="100" w:beforeAutospacing="1" w:after="100" w:afterAutospacing="1"/>
      <w:jc w:val="left"/>
    </w:pPr>
    <w:rPr>
      <w:rFonts w:ascii="宋体" w:eastAsia="宋体" w:hAnsi="宋体" w:cs="宋体"/>
      <w:kern w:val="0"/>
      <w:sz w:val="24"/>
      <w:szCs w:val="24"/>
    </w:rPr>
  </w:style>
  <w:style w:type="paragraph" w:customStyle="1" w:styleId="pa-4">
    <w:name w:val="pa-4"/>
    <w:basedOn w:val="a"/>
    <w:rsid w:val="00C4624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85977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272</Words>
  <Characters>1555</Characters>
  <Application>Microsoft Office Word</Application>
  <DocSecurity>0</DocSecurity>
  <Lines>12</Lines>
  <Paragraphs>3</Paragraphs>
  <ScaleCrop>false</ScaleCrop>
  <Company>Lenovo</Company>
  <LinksUpToDate>false</LinksUpToDate>
  <CharactersWithSpaces>1824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makun</dc:creator>
  <cp:keywords/>
  <dc:description/>
  <cp:lastModifiedBy>makun</cp:lastModifiedBy>
  <cp:revision>2</cp:revision>
  <dcterms:created xsi:type="dcterms:W3CDTF">2011-04-25T10:30:00Z</dcterms:created>
  <dcterms:modified xsi:type="dcterms:W3CDTF">2011-04-25T10:32:00Z</dcterms:modified>
</cp:coreProperties>
</file>