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学籍变动在线申请操作指南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1，学生登录</w:t>
      </w:r>
      <w:r>
        <w:rPr>
          <w:rFonts w:hint="eastAsia"/>
          <w:lang w:val="en-US" w:eastAsia="zh-CN"/>
        </w:rPr>
        <w:t>网上</w:t>
      </w:r>
      <w:r>
        <w:rPr>
          <w:rFonts w:hint="eastAsia"/>
        </w:rPr>
        <w:t>办事大厅（</w:t>
      </w:r>
      <w:r>
        <w:t>https://ehall.jlu.edu.cn/</w:t>
      </w:r>
      <w:r>
        <w:rPr>
          <w:rFonts w:hint="eastAsia"/>
        </w:rPr>
        <w:t>），点击进入【全部事项】</w:t>
      </w:r>
    </w:p>
    <w:p>
      <w:r>
        <w:drawing>
          <wp:inline distT="0" distB="0" distL="0" distR="0">
            <wp:extent cx="5274310" cy="2160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2，选择【教务处】后，点击【</w:t>
      </w:r>
      <w:r>
        <w:t>吉林大学本(预)科学生学籍变动</w:t>
      </w:r>
      <w:r>
        <w:rPr>
          <w:rFonts w:hint="eastAsia"/>
        </w:rPr>
        <w:t>】，进入详情页面后点击【在线办理】</w:t>
      </w:r>
    </w:p>
    <w:p>
      <w:r>
        <w:drawing>
          <wp:inline distT="0" distB="0" distL="0" distR="0">
            <wp:extent cx="5274310" cy="25888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3107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default" w:eastAsiaTheme="minorEastAsia"/>
          <w:lang w:val="en-US" w:eastAsia="zh-CN"/>
        </w:rPr>
      </w:pPr>
      <w:r>
        <w:t>3</w:t>
      </w:r>
      <w:r>
        <w:rPr>
          <w:rFonts w:hint="eastAsia"/>
        </w:rPr>
        <w:t>，进入表单后，选择【变动类型】、【变动原因】、【辅导员】、【是否贷款】后，点击【提交】提交给辅导员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如果有贷款需要上传贷款附件证明</w:t>
      </w:r>
    </w:p>
    <w:p/>
    <w:p>
      <w:r>
        <w:drawing>
          <wp:inline distT="0" distB="0" distL="0" distR="0">
            <wp:extent cx="5274310" cy="32854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41566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4182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4</w:t>
      </w:r>
      <w:r>
        <w:rPr>
          <w:rFonts w:hint="eastAsia"/>
        </w:rPr>
        <w:t>，辅导员用邮箱登录</w:t>
      </w:r>
      <w:r>
        <w:rPr>
          <w:rFonts w:hint="eastAsia"/>
          <w:lang w:val="en-US" w:eastAsia="zh-CN"/>
        </w:rPr>
        <w:t>网上</w:t>
      </w:r>
      <w:r>
        <w:rPr>
          <w:rFonts w:hint="eastAsia"/>
        </w:rPr>
        <w:t>办事大厅（</w:t>
      </w:r>
      <w:r>
        <w:t>https://ehall.jlu.edu.cn/</w:t>
      </w:r>
      <w:r>
        <w:rPr>
          <w:rFonts w:hint="eastAsia"/>
        </w:rPr>
        <w:t>），点击【待办事宜】、进入待办事项页面后，点击相应的待办事项进入审批页面，并根据实际情况选择【是否更换寝室】或者【是否保留寝室】，如果选择【更换寝室】，则选择相应的楼栋和寝室后，点击【提交】提交给教学秘书</w:t>
      </w:r>
    </w:p>
    <w:p/>
    <w:p>
      <w:r>
        <w:drawing>
          <wp:inline distT="0" distB="0" distL="0" distR="0">
            <wp:extent cx="5274310" cy="26041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180213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29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40931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355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8321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5</w:t>
      </w:r>
      <w:r>
        <w:rPr>
          <w:rFonts w:hint="eastAsia"/>
        </w:rPr>
        <w:t>，教学秘书用邮箱登录</w:t>
      </w:r>
      <w:r>
        <w:rPr>
          <w:rFonts w:hint="eastAsia"/>
          <w:lang w:val="en-US" w:eastAsia="zh-CN"/>
        </w:rPr>
        <w:t>网上</w:t>
      </w:r>
      <w:r>
        <w:rPr>
          <w:rFonts w:hint="eastAsia"/>
        </w:rPr>
        <w:t>办事大厅（</w:t>
      </w:r>
      <w:r>
        <w:t>https://ehall.jlu.edu.cn/</w:t>
      </w:r>
      <w:r>
        <w:rPr>
          <w:rFonts w:hint="eastAsia"/>
        </w:rPr>
        <w:t>），点击【待办事宜】、进入待办事项页面后，点击相应的待办事项进入审批页面，并根据实际情况选择【新专业】、【新班级】等补充信息</w:t>
      </w:r>
      <w:r>
        <w:rPr>
          <w:rFonts w:hint="eastAsia"/>
          <w:color w:val="FF0000"/>
          <w:sz w:val="18"/>
          <w:szCs w:val="18"/>
        </w:rPr>
        <w:t>（补充信息根据变动类型而改变），</w:t>
      </w:r>
      <w:r>
        <w:rPr>
          <w:rFonts w:hint="eastAsia"/>
        </w:rPr>
        <w:t>点击【提交】提交给学院负责人</w:t>
      </w:r>
    </w:p>
    <w:p/>
    <w:p>
      <w:r>
        <w:drawing>
          <wp:inline distT="0" distB="0" distL="0" distR="0">
            <wp:extent cx="5274310" cy="196088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6969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7141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6</w:t>
      </w:r>
      <w:r>
        <w:rPr>
          <w:rFonts w:hint="eastAsia"/>
        </w:rPr>
        <w:t>，学院负责人用邮箱登录</w:t>
      </w:r>
      <w:r>
        <w:rPr>
          <w:rFonts w:hint="eastAsia"/>
          <w:lang w:val="en-US" w:eastAsia="zh-CN"/>
        </w:rPr>
        <w:t>网上</w:t>
      </w:r>
      <w:r>
        <w:rPr>
          <w:rFonts w:hint="eastAsia"/>
        </w:rPr>
        <w:t>办事大厅（</w:t>
      </w:r>
      <w:r>
        <w:t>https://ehall.jlu.edu.cn/</w:t>
      </w:r>
      <w:r>
        <w:rPr>
          <w:rFonts w:hint="eastAsia"/>
        </w:rPr>
        <w:t>），点击【待办事宜】、进入待办事项页面后，点击相应的待办事项进入审批页面，填写审批意见后，点击【提交】提交给教务处</w:t>
      </w:r>
    </w:p>
    <w:p/>
    <w:p>
      <w:r>
        <w:drawing>
          <wp:inline distT="0" distB="0" distL="0" distR="0">
            <wp:extent cx="5274310" cy="18465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3326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7</w:t>
      </w:r>
      <w:r>
        <w:rPr>
          <w:rFonts w:hint="eastAsia"/>
        </w:rPr>
        <w:t>，教务处负责人用邮箱登录</w:t>
      </w:r>
      <w:r>
        <w:rPr>
          <w:rFonts w:hint="eastAsia"/>
          <w:lang w:val="en-US" w:eastAsia="zh-CN"/>
        </w:rPr>
        <w:t>网上</w:t>
      </w:r>
      <w:r>
        <w:rPr>
          <w:rFonts w:hint="eastAsia"/>
        </w:rPr>
        <w:t>办事大厅（</w:t>
      </w:r>
      <w:r>
        <w:t>https://ehall.jlu.edu.cn/</w:t>
      </w:r>
      <w:r>
        <w:rPr>
          <w:rFonts w:hint="eastAsia"/>
        </w:rPr>
        <w:t>），点击【待办事宜】、进入待办事项页面后，点击相应的待办事项进入审批页面，填写审批意见后，点击【提交】提交给财务处</w:t>
      </w:r>
    </w:p>
    <w:p/>
    <w:p>
      <w:r>
        <w:drawing>
          <wp:inline distT="0" distB="0" distL="0" distR="0">
            <wp:extent cx="5274310" cy="191325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7790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8</w:t>
      </w:r>
      <w:r>
        <w:rPr>
          <w:rFonts w:hint="eastAsia"/>
        </w:rPr>
        <w:t>，财务处审批人用邮箱登录</w:t>
      </w:r>
      <w:r>
        <w:rPr>
          <w:rFonts w:hint="eastAsia"/>
          <w:lang w:val="en-US" w:eastAsia="zh-CN"/>
        </w:rPr>
        <w:t>网上</w:t>
      </w:r>
      <w:r>
        <w:rPr>
          <w:rFonts w:hint="eastAsia"/>
        </w:rPr>
        <w:t>办事大厅（</w:t>
      </w:r>
      <w:r>
        <w:t>https://ehall.jlu.edu.cn/</w:t>
      </w:r>
      <w:r>
        <w:rPr>
          <w:rFonts w:hint="eastAsia"/>
        </w:rPr>
        <w:t>），点击【待办事宜】、进入待办事项页面后，点击相应的待办事项进入审批页面，填写审批意见后，点击【提交】提交给学籍管理科，如果该申请人存在欠款，则可以点击【提醒申请人】来发短信提醒申请人缴纳欠款</w:t>
      </w:r>
    </w:p>
    <w:p>
      <w:r>
        <w:drawing>
          <wp:inline distT="0" distB="0" distL="0" distR="0">
            <wp:extent cx="5274310" cy="55600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9</w:t>
      </w:r>
      <w:r>
        <w:rPr>
          <w:rFonts w:hint="eastAsia"/>
        </w:rPr>
        <w:t>，学籍管理科审批人用邮箱登录</w:t>
      </w:r>
      <w:r>
        <w:rPr>
          <w:rFonts w:hint="eastAsia"/>
          <w:lang w:val="en-US" w:eastAsia="zh-CN"/>
        </w:rPr>
        <w:t>网上</w:t>
      </w:r>
      <w:r>
        <w:rPr>
          <w:rFonts w:hint="eastAsia"/>
        </w:rPr>
        <w:t>办事大厅（</w:t>
      </w:r>
      <w:r>
        <w:t>https://ehall.jlu.edu.cn/</w:t>
      </w:r>
      <w:r>
        <w:rPr>
          <w:rFonts w:hint="eastAsia"/>
        </w:rPr>
        <w:t>），点击【待办事宜】、进入待办事项页面后，点击相应的待办事项进入审批页面，填写审批意见后，点击【通过】，完成流程</w:t>
      </w:r>
    </w:p>
    <w:p/>
    <w:p>
      <w:r>
        <w:drawing>
          <wp:inline distT="0" distB="0" distL="0" distR="0">
            <wp:extent cx="5274310" cy="18503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535305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2022.09.26</w:t>
      </w:r>
      <w:r>
        <w:rPr>
          <w:rFonts w:ascii="宋体" w:hAnsi="宋体" w:eastAsia="宋体" w:cs="宋体"/>
          <w:sz w:val="24"/>
          <w:szCs w:val="24"/>
        </w:rPr>
        <w:t>各学院：学籍变动网上办事大厅流程已经更新，更新前已经提交的还按原流程审批。学生本人因特殊原因不能在网上办事大厅提交申请的，增加了由辅导员代申请。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ascii="宋体" w:hAnsi="宋体" w:eastAsia="宋体" w:cs="宋体"/>
          <w:sz w:val="24"/>
          <w:szCs w:val="24"/>
        </w:rPr>
        <w:t>网上办事大厅-学籍异动手续可以由辅导员代办了，有学生身故、失联或昏迷等无法自行办理相关手续的请辅导员代为办理相关手续。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JjY2VkY2MwZGM4ZjM4YjhmNDRiOGE0ZGVhZWQ2ZWIifQ=="/>
  </w:docVars>
  <w:rsids>
    <w:rsidRoot w:val="002E15ED"/>
    <w:rsid w:val="0016524A"/>
    <w:rsid w:val="0017325B"/>
    <w:rsid w:val="001967F4"/>
    <w:rsid w:val="00205570"/>
    <w:rsid w:val="00287E20"/>
    <w:rsid w:val="00292725"/>
    <w:rsid w:val="002A5750"/>
    <w:rsid w:val="002E15ED"/>
    <w:rsid w:val="00300AFC"/>
    <w:rsid w:val="00413A86"/>
    <w:rsid w:val="004517BD"/>
    <w:rsid w:val="004874B4"/>
    <w:rsid w:val="004A7CEA"/>
    <w:rsid w:val="004E6824"/>
    <w:rsid w:val="00555FD1"/>
    <w:rsid w:val="005A32BE"/>
    <w:rsid w:val="005D4F8B"/>
    <w:rsid w:val="00686181"/>
    <w:rsid w:val="00716DE6"/>
    <w:rsid w:val="007174FB"/>
    <w:rsid w:val="007633C2"/>
    <w:rsid w:val="00765372"/>
    <w:rsid w:val="007A4D04"/>
    <w:rsid w:val="007D104F"/>
    <w:rsid w:val="0082413D"/>
    <w:rsid w:val="00856554"/>
    <w:rsid w:val="008D6C49"/>
    <w:rsid w:val="009948DD"/>
    <w:rsid w:val="00B21F9A"/>
    <w:rsid w:val="00B268BA"/>
    <w:rsid w:val="00C65328"/>
    <w:rsid w:val="00C9595F"/>
    <w:rsid w:val="00CD0CC3"/>
    <w:rsid w:val="00D77F7B"/>
    <w:rsid w:val="00DD598A"/>
    <w:rsid w:val="00DE5473"/>
    <w:rsid w:val="00E3248E"/>
    <w:rsid w:val="00E35015"/>
    <w:rsid w:val="00E61A29"/>
    <w:rsid w:val="00E65B03"/>
    <w:rsid w:val="00E96934"/>
    <w:rsid w:val="00EA0052"/>
    <w:rsid w:val="00ED4B93"/>
    <w:rsid w:val="00F44133"/>
    <w:rsid w:val="00F50A9D"/>
    <w:rsid w:val="00F87F12"/>
    <w:rsid w:val="00FB1801"/>
    <w:rsid w:val="00FD51AC"/>
    <w:rsid w:val="0B3001DF"/>
    <w:rsid w:val="2E4032E4"/>
    <w:rsid w:val="3EAA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805</Words>
  <Characters>982</Characters>
  <Lines>6</Lines>
  <Paragraphs>1</Paragraphs>
  <TotalTime>161</TotalTime>
  <ScaleCrop>false</ScaleCrop>
  <LinksUpToDate>false</LinksUpToDate>
  <CharactersWithSpaces>982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2021-12-17T01:54:00Z</dcterms:created>
  <dc:creator>林南晖</dc:creator>
  <cp:lastModifiedBy>a</cp:lastModifiedBy>
  <dcterms:modified xsi:type="dcterms:W3CDTF">2022-10-31T07:09:18Z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330A06E415B3434B8479C1066BDD8B71</vt:lpwstr>
  </property>
</Properties>
</file>